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A385B" w14:textId="77777777" w:rsidR="00E12AE1" w:rsidRDefault="00E12AE1" w:rsidP="00E12AE1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 w:hAnsi="方正小标宋简体" w:cs="方正小标宋简体"/>
          <w:b/>
          <w:bCs/>
          <w:snapToGrid/>
          <w:color w:val="auto"/>
          <w:kern w:val="2"/>
          <w:sz w:val="36"/>
          <w:szCs w:val="36"/>
          <w:lang w:eastAsia="zh-CN"/>
        </w:rPr>
      </w:pPr>
    </w:p>
    <w:p w14:paraId="6E82C0BF" w14:textId="0E8F108A" w:rsidR="00D45952" w:rsidRPr="00E12AE1" w:rsidRDefault="00000000" w:rsidP="00E12AE1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 w:hAnsi="方正小标宋简体" w:cs="方正小标宋简体" w:hint="eastAsia"/>
          <w:b/>
          <w:bCs/>
          <w:snapToGrid/>
          <w:color w:val="auto"/>
          <w:kern w:val="2"/>
          <w:sz w:val="36"/>
          <w:szCs w:val="36"/>
          <w:lang w:eastAsia="zh-CN"/>
        </w:rPr>
      </w:pPr>
      <w:r w:rsidRPr="00E12AE1">
        <w:rPr>
          <w:rFonts w:ascii="方正小标宋简体" w:eastAsia="方正小标宋简体" w:hAnsi="方正小标宋简体" w:cs="方正小标宋简体"/>
          <w:b/>
          <w:bCs/>
          <w:snapToGrid/>
          <w:color w:val="auto"/>
          <w:kern w:val="2"/>
          <w:sz w:val="36"/>
          <w:szCs w:val="36"/>
          <w:lang w:eastAsia="zh-CN"/>
        </w:rPr>
        <w:t>西南财经大学特拉</w:t>
      </w:r>
      <w:proofErr w:type="gramStart"/>
      <w:r w:rsidRPr="00E12AE1">
        <w:rPr>
          <w:rFonts w:ascii="方正小标宋简体" w:eastAsia="方正小标宋简体" w:hAnsi="方正小标宋简体" w:cs="方正小标宋简体"/>
          <w:b/>
          <w:bCs/>
          <w:snapToGrid/>
          <w:color w:val="auto"/>
          <w:kern w:val="2"/>
          <w:sz w:val="36"/>
          <w:szCs w:val="36"/>
          <w:lang w:eastAsia="zh-CN"/>
        </w:rPr>
        <w:t>华数据</w:t>
      </w:r>
      <w:proofErr w:type="gramEnd"/>
      <w:r w:rsidRPr="00E12AE1">
        <w:rPr>
          <w:rFonts w:ascii="方正小标宋简体" w:eastAsia="方正小标宋简体" w:hAnsi="方正小标宋简体" w:cs="方正小标宋简体"/>
          <w:b/>
          <w:bCs/>
          <w:snapToGrid/>
          <w:color w:val="auto"/>
          <w:kern w:val="2"/>
          <w:sz w:val="36"/>
          <w:szCs w:val="36"/>
          <w:lang w:eastAsia="zh-CN"/>
        </w:rPr>
        <w:t>科学学院</w:t>
      </w:r>
    </w:p>
    <w:p w14:paraId="29294EF5" w14:textId="77777777" w:rsidR="00D45952" w:rsidRPr="00E12AE1" w:rsidRDefault="00000000" w:rsidP="00E12AE1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 w:hAnsi="方正小标宋简体" w:cs="方正小标宋简体" w:hint="eastAsia"/>
          <w:b/>
          <w:bCs/>
          <w:snapToGrid/>
          <w:color w:val="auto"/>
          <w:kern w:val="2"/>
          <w:sz w:val="36"/>
          <w:szCs w:val="36"/>
          <w:lang w:eastAsia="zh-CN"/>
        </w:rPr>
      </w:pPr>
      <w:r w:rsidRPr="00E12AE1">
        <w:rPr>
          <w:rFonts w:ascii="方正小标宋简体" w:eastAsia="方正小标宋简体" w:hAnsi="方正小标宋简体" w:cs="方正小标宋简体"/>
          <w:b/>
          <w:bCs/>
          <w:snapToGrid/>
          <w:color w:val="auto"/>
          <w:kern w:val="2"/>
          <w:sz w:val="36"/>
          <w:szCs w:val="36"/>
          <w:lang w:eastAsia="zh-CN"/>
        </w:rPr>
        <w:t>学生科研启航计划实施办法</w:t>
      </w:r>
    </w:p>
    <w:p w14:paraId="30C6D250" w14:textId="77777777" w:rsidR="00D45952" w:rsidRPr="00E12AE1" w:rsidRDefault="00000000" w:rsidP="00E12AE1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黑体" w:eastAsia="方正黑体简体" w:hAnsi="黑体" w:cstheme="minorBidi" w:hint="eastAsia"/>
          <w:b/>
          <w:bCs/>
          <w:snapToGrid/>
          <w:color w:val="auto"/>
          <w:spacing w:val="10"/>
          <w:w w:val="98"/>
          <w:kern w:val="44"/>
          <w:sz w:val="33"/>
          <w:szCs w:val="33"/>
          <w:lang w:eastAsia="zh-CN"/>
        </w:rPr>
      </w:pPr>
      <w:r w:rsidRPr="00E12AE1">
        <w:rPr>
          <w:rFonts w:ascii="黑体" w:eastAsia="方正黑体简体" w:hAnsi="黑体" w:cstheme="minorBidi"/>
          <w:b/>
          <w:bCs/>
          <w:snapToGrid/>
          <w:color w:val="auto"/>
          <w:spacing w:val="10"/>
          <w:w w:val="98"/>
          <w:kern w:val="44"/>
          <w:sz w:val="33"/>
          <w:szCs w:val="33"/>
          <w:lang w:eastAsia="zh-CN"/>
        </w:rPr>
        <w:t>(</w:t>
      </w:r>
      <w:r w:rsidRPr="00E12AE1">
        <w:rPr>
          <w:rFonts w:ascii="黑体" w:eastAsia="方正黑体简体" w:hAnsi="黑体" w:cstheme="minorBidi" w:hint="eastAsia"/>
          <w:b/>
          <w:bCs/>
          <w:snapToGrid/>
          <w:color w:val="auto"/>
          <w:spacing w:val="10"/>
          <w:w w:val="98"/>
          <w:kern w:val="44"/>
          <w:sz w:val="33"/>
          <w:szCs w:val="33"/>
          <w:lang w:eastAsia="zh-CN"/>
        </w:rPr>
        <w:t>修订</w:t>
      </w:r>
      <w:r w:rsidRPr="00E12AE1">
        <w:rPr>
          <w:rFonts w:ascii="黑体" w:eastAsia="方正黑体简体" w:hAnsi="黑体" w:cstheme="minorBidi"/>
          <w:b/>
          <w:bCs/>
          <w:snapToGrid/>
          <w:color w:val="auto"/>
          <w:spacing w:val="10"/>
          <w:w w:val="98"/>
          <w:kern w:val="44"/>
          <w:sz w:val="33"/>
          <w:szCs w:val="33"/>
          <w:lang w:eastAsia="zh-CN"/>
        </w:rPr>
        <w:t>)</w:t>
      </w:r>
    </w:p>
    <w:p w14:paraId="0AC2A644" w14:textId="77777777" w:rsidR="00D45952" w:rsidRPr="00E12AE1" w:rsidRDefault="00D45952" w:rsidP="00E12AE1">
      <w:pPr>
        <w:spacing w:line="560" w:lineRule="exact"/>
        <w:rPr>
          <w:rFonts w:eastAsiaTheme="minorEastAsia" w:hint="eastAsia"/>
          <w:lang w:eastAsia="zh-CN"/>
        </w:rPr>
      </w:pPr>
    </w:p>
    <w:p w14:paraId="687129EF" w14:textId="77777777" w:rsidR="00D45952" w:rsidRPr="00E12AE1" w:rsidRDefault="00000000" w:rsidP="00E12AE1">
      <w:pPr>
        <w:pStyle w:val="1"/>
        <w:spacing w:beforeLines="0" w:before="0" w:afterLines="0" w:after="0" w:line="560" w:lineRule="exact"/>
        <w:ind w:firstLine="667"/>
        <w:rPr>
          <w:rFonts w:hint="eastAsia"/>
        </w:rPr>
      </w:pPr>
      <w:proofErr w:type="spellStart"/>
      <w:r w:rsidRPr="00E12AE1">
        <w:t>第一条</w:t>
      </w:r>
      <w:proofErr w:type="spellEnd"/>
      <w:r w:rsidRPr="00E12AE1">
        <w:t xml:space="preserve">  </w:t>
      </w:r>
      <w:proofErr w:type="spellStart"/>
      <w:r w:rsidRPr="00E12AE1">
        <w:t>项目目的</w:t>
      </w:r>
      <w:proofErr w:type="spellEnd"/>
      <w:r w:rsidRPr="00E12AE1">
        <w:t>。</w:t>
      </w:r>
    </w:p>
    <w:p w14:paraId="5862AE9C" w14:textId="77777777" w:rsidR="00D45952" w:rsidRPr="00E12AE1" w:rsidRDefault="00000000" w:rsidP="00C51A75">
      <w:pPr>
        <w:pStyle w:val="a3"/>
        <w:spacing w:line="560" w:lineRule="exact"/>
        <w:ind w:left="43" w:right="16" w:firstLine="639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proofErr w:type="spell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为培养学生科研意识和团队合作精神，增强创新精神和实践能力，学院设立学生科研启航计划（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Student</w:t>
      </w:r>
      <w:proofErr w:type="spell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Research Initiative </w:t>
      </w:r>
      <w:proofErr w:type="spell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Program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，简称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SRIP</w:t>
      </w:r>
      <w:proofErr w:type="spell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），</w:t>
      </w:r>
      <w:proofErr w:type="spell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特制订本实施办法</w:t>
      </w:r>
      <w:proofErr w:type="spell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。</w:t>
      </w:r>
    </w:p>
    <w:p w14:paraId="5CD16904" w14:textId="77777777" w:rsidR="00D45952" w:rsidRPr="00E12AE1" w:rsidRDefault="00000000" w:rsidP="00E12AE1">
      <w:pPr>
        <w:pStyle w:val="1"/>
        <w:spacing w:beforeLines="0" w:before="0" w:afterLines="0" w:after="0" w:line="560" w:lineRule="exact"/>
        <w:ind w:firstLine="667"/>
        <w:rPr>
          <w:rFonts w:hint="eastAsia"/>
        </w:rPr>
      </w:pPr>
      <w:proofErr w:type="spellStart"/>
      <w:proofErr w:type="gramStart"/>
      <w:r w:rsidRPr="00E12AE1">
        <w:t>第二条</w:t>
      </w:r>
      <w:proofErr w:type="spellEnd"/>
      <w:r w:rsidRPr="00E12AE1">
        <w:t xml:space="preserve">  </w:t>
      </w:r>
      <w:proofErr w:type="spellStart"/>
      <w:r w:rsidRPr="00E12AE1">
        <w:t>项目选题</w:t>
      </w:r>
      <w:proofErr w:type="spellEnd"/>
      <w:proofErr w:type="gramEnd"/>
      <w:r w:rsidRPr="00E12AE1">
        <w:t>。</w:t>
      </w:r>
    </w:p>
    <w:p w14:paraId="68B6B031" w14:textId="77777777" w:rsidR="00D45952" w:rsidRPr="00E12AE1" w:rsidRDefault="00000000" w:rsidP="00C51A75">
      <w:pPr>
        <w:pStyle w:val="a3"/>
        <w:spacing w:line="560" w:lineRule="exact"/>
        <w:ind w:left="33" w:right="15" w:firstLine="642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项目选题要求思路新颖、目标明确，具有创新性、探索性和可行性。</w:t>
      </w:r>
      <w:proofErr w:type="spell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选题来源包括</w:t>
      </w:r>
      <w:proofErr w:type="spell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：</w:t>
      </w:r>
    </w:p>
    <w:p w14:paraId="43923DAA" w14:textId="77777777" w:rsidR="00D45952" w:rsidRPr="00E12AE1" w:rsidRDefault="00000000" w:rsidP="00C51A75">
      <w:pPr>
        <w:pStyle w:val="a3"/>
        <w:numPr>
          <w:ilvl w:val="0"/>
          <w:numId w:val="1"/>
        </w:numPr>
        <w:spacing w:line="560" w:lineRule="exact"/>
        <w:ind w:left="664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学生自主设计的研究课题；</w:t>
      </w:r>
    </w:p>
    <w:p w14:paraId="5C5471E1" w14:textId="77777777" w:rsidR="00D45952" w:rsidRPr="00E12AE1" w:rsidRDefault="00000000" w:rsidP="00C51A75">
      <w:pPr>
        <w:pStyle w:val="a3"/>
        <w:spacing w:line="560" w:lineRule="exact"/>
        <w:ind w:left="664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（二）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教师在</w:t>
      </w:r>
      <w:proofErr w:type="gram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研</w:t>
      </w:r>
      <w:proofErr w:type="gram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省级及以上研究课题；</w:t>
      </w:r>
    </w:p>
    <w:p w14:paraId="2EA1BDC0" w14:textId="77777777" w:rsidR="00D45952" w:rsidRPr="00E12AE1" w:rsidRDefault="00000000" w:rsidP="00C51A75">
      <w:pPr>
        <w:pStyle w:val="a3"/>
        <w:spacing w:line="560" w:lineRule="exact"/>
        <w:ind w:left="664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（三）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企业需要的研究课题；</w:t>
      </w:r>
    </w:p>
    <w:p w14:paraId="0DF92FA4" w14:textId="77777777" w:rsidR="00D45952" w:rsidRPr="00E12AE1" w:rsidRDefault="00000000" w:rsidP="00C51A75">
      <w:pPr>
        <w:pStyle w:val="a3"/>
        <w:spacing w:line="560" w:lineRule="exact"/>
        <w:ind w:left="664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（四）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各类竞赛前期研究内容。</w:t>
      </w:r>
    </w:p>
    <w:p w14:paraId="2BA56598" w14:textId="59F48908" w:rsidR="00D45952" w:rsidRPr="00C51A75" w:rsidRDefault="00665362" w:rsidP="00C51A75">
      <w:pPr>
        <w:pStyle w:val="a4"/>
        <w:shd w:val="clear" w:color="auto" w:fill="FFFFFF"/>
        <w:spacing w:beforeAutospacing="0" w:afterAutospacing="0" w:line="560" w:lineRule="exact"/>
        <w:ind w:firstLine="645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u w:val="single"/>
        </w:rPr>
      </w:pPr>
      <w:r w:rsidRPr="00C51A75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u w:val="single"/>
        </w:rPr>
        <w:t>已获批往届校级及以上课题、或曾获学院经费资助的项目，不得重复申报</w:t>
      </w:r>
      <w:r w:rsidR="00000000" w:rsidRPr="00C51A75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u w:val="single"/>
        </w:rPr>
        <w:t>。</w:t>
      </w:r>
    </w:p>
    <w:p w14:paraId="033748D8" w14:textId="77777777" w:rsidR="00D45952" w:rsidRPr="00E12AE1" w:rsidRDefault="00000000" w:rsidP="00E12AE1">
      <w:pPr>
        <w:pStyle w:val="1"/>
        <w:spacing w:beforeLines="0" w:before="0" w:afterLines="0" w:after="0" w:line="560" w:lineRule="exact"/>
        <w:ind w:firstLine="667"/>
        <w:rPr>
          <w:rFonts w:hint="eastAsia"/>
        </w:rPr>
      </w:pPr>
      <w:r w:rsidRPr="00E12AE1">
        <w:t>第三条</w:t>
      </w:r>
      <w:r w:rsidRPr="00E12AE1">
        <w:t xml:space="preserve">  </w:t>
      </w:r>
      <w:r w:rsidRPr="00E12AE1">
        <w:t>项目申报。</w:t>
      </w:r>
    </w:p>
    <w:p w14:paraId="7AF24B06" w14:textId="77777777" w:rsidR="00D45952" w:rsidRPr="00E12AE1" w:rsidRDefault="00000000" w:rsidP="00C51A75">
      <w:pPr>
        <w:pStyle w:val="a3"/>
        <w:spacing w:line="560" w:lineRule="exact"/>
        <w:ind w:left="21" w:right="15" w:firstLine="642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（一）项目负责人须为我院本科一至三年级学生。以团队申请的项目，每个项目组不超过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3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人，每个学生作为负责人只能申报一个项目，每个学生最多只能参加两个项目，每位成员有明确具体分工，严禁挂名。</w:t>
      </w:r>
    </w:p>
    <w:p w14:paraId="3C352D1A" w14:textId="77777777" w:rsidR="00D45952" w:rsidRPr="00E12AE1" w:rsidRDefault="00000000" w:rsidP="00C51A75">
      <w:pPr>
        <w:pStyle w:val="a3"/>
        <w:spacing w:line="560" w:lineRule="exact"/>
        <w:ind w:left="43" w:right="12" w:firstLine="621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（二）项目可采用指导教师制，若选择指导教师，项目负责人应在教师指导下提交项目申报表。</w:t>
      </w:r>
    </w:p>
    <w:p w14:paraId="081033BB" w14:textId="77777777" w:rsidR="00D45952" w:rsidRPr="00E12AE1" w:rsidRDefault="00000000" w:rsidP="00C51A75">
      <w:pPr>
        <w:pStyle w:val="a3"/>
        <w:spacing w:line="560" w:lineRule="exact"/>
        <w:ind w:left="30" w:right="52" w:firstLine="633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lastRenderedPageBreak/>
        <w:t>（三）学院组织专家组对申请项目进行评审，确定资助项目名单。</w:t>
      </w:r>
    </w:p>
    <w:p w14:paraId="709D31B9" w14:textId="77777777" w:rsidR="00D45952" w:rsidRPr="00E12AE1" w:rsidRDefault="00000000" w:rsidP="00C51A75">
      <w:pPr>
        <w:pStyle w:val="a3"/>
        <w:spacing w:line="560" w:lineRule="exact"/>
        <w:ind w:left="30" w:right="8" w:firstLine="633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（四）项目资助类型：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A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类项目资助额度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5000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元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/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项；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B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类项目资助额度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3000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元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/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项。项目立项时拨付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60%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经费，根据</w:t>
      </w:r>
      <w:proofErr w:type="gram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项目结项情况</w:t>
      </w:r>
      <w:proofErr w:type="gram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拨付剩余经费。</w:t>
      </w:r>
    </w:p>
    <w:p w14:paraId="5989672A" w14:textId="77777777" w:rsidR="00D45952" w:rsidRPr="00E12AE1" w:rsidRDefault="00000000" w:rsidP="00E12AE1">
      <w:pPr>
        <w:pStyle w:val="1"/>
        <w:spacing w:beforeLines="0" w:before="0" w:afterLines="0" w:after="0" w:line="560" w:lineRule="exact"/>
        <w:ind w:firstLine="667"/>
        <w:rPr>
          <w:rFonts w:hint="eastAsia"/>
        </w:rPr>
      </w:pPr>
      <w:r w:rsidRPr="00E12AE1">
        <w:t>第四条</w:t>
      </w:r>
      <w:r w:rsidRPr="00E12AE1">
        <w:t xml:space="preserve">  </w:t>
      </w:r>
      <w:proofErr w:type="gramStart"/>
      <w:r w:rsidRPr="00E12AE1">
        <w:t>结项验收</w:t>
      </w:r>
      <w:proofErr w:type="gramEnd"/>
      <w:r w:rsidRPr="00E12AE1">
        <w:t>。</w:t>
      </w:r>
    </w:p>
    <w:p w14:paraId="0DFEA43A" w14:textId="49E0688F" w:rsidR="00E12AE1" w:rsidRDefault="00000000" w:rsidP="00C51A75">
      <w:pPr>
        <w:pStyle w:val="a3"/>
        <w:spacing w:line="560" w:lineRule="exact"/>
        <w:ind w:left="24" w:right="13" w:firstLine="640"/>
        <w:jc w:val="both"/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（一）项目原则上应在立项确定后的一年内完成，</w:t>
      </w:r>
      <w:proofErr w:type="gram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结项时</w:t>
      </w:r>
      <w:proofErr w:type="gramEnd"/>
      <w:r w:rsid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须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提交</w:t>
      </w:r>
      <w:proofErr w:type="gram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项目结项报告书</w:t>
      </w:r>
      <w:proofErr w:type="gram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或公开发表与项目相关论文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1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篇。发表的论文须在文中注明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“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获西南财经大学特拉华数据科学学院学生科研启航计划资助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”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，</w:t>
      </w:r>
      <w:proofErr w:type="gram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结项时</w:t>
      </w:r>
      <w:proofErr w:type="gram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提交发表论文的期刊复印件（封面、目录和正文），或正式录用函和复印件。</w:t>
      </w:r>
    </w:p>
    <w:p w14:paraId="38A812E1" w14:textId="4118213F" w:rsidR="00D45952" w:rsidRPr="00E12AE1" w:rsidRDefault="00000000" w:rsidP="00C51A75">
      <w:pPr>
        <w:pStyle w:val="a3"/>
        <w:spacing w:line="560" w:lineRule="exact"/>
        <w:ind w:left="24" w:right="13" w:firstLine="640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（二）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学院</w:t>
      </w:r>
      <w:r w:rsidR="00665362"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将在项目资助中期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举办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“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学生科研启航计划成果展（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SRIP</w:t>
      </w:r>
      <w:r w:rsid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Research Fair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）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”, </w:t>
      </w:r>
      <w:proofErr w:type="gramStart"/>
      <w:r w:rsidR="00665362"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结项时</w:t>
      </w:r>
      <w:proofErr w:type="gram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组织专家进行验收。验收结果为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“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合格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”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的，发放剩余经费；验收结果为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“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不合格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”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的项目，不予发放剩余经费。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B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类项目</w:t>
      </w:r>
      <w:proofErr w:type="gram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结项结果</w:t>
      </w:r>
      <w:proofErr w:type="gram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达到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A</w:t>
      </w:r>
      <w:proofErr w:type="gram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类水平</w:t>
      </w:r>
      <w:proofErr w:type="gram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的</w:t>
      </w:r>
      <w:r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（即</w:t>
      </w:r>
      <w:r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B</w:t>
      </w:r>
      <w:r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类验收结果为“优秀”的）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，按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A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类项目资助额度发放剩余经费。</w:t>
      </w:r>
    </w:p>
    <w:p w14:paraId="22E918F5" w14:textId="77777777" w:rsidR="00D45952" w:rsidRPr="00E12AE1" w:rsidRDefault="00000000" w:rsidP="00C51A75">
      <w:pPr>
        <w:pStyle w:val="a3"/>
        <w:spacing w:line="560" w:lineRule="exact"/>
        <w:ind w:left="33" w:right="30" w:firstLine="639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未按时提交</w:t>
      </w:r>
      <w:proofErr w:type="gramStart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项目结项材料</w:t>
      </w:r>
      <w:proofErr w:type="gramEnd"/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、未参加展示活动的，或验收不合格的，项目组成员下一年不得再次申请本项目。</w:t>
      </w:r>
    </w:p>
    <w:p w14:paraId="636F32F6" w14:textId="77777777" w:rsidR="00D45952" w:rsidRPr="00E12AE1" w:rsidRDefault="00000000" w:rsidP="00E12AE1">
      <w:pPr>
        <w:pStyle w:val="1"/>
        <w:spacing w:beforeLines="0" w:before="0" w:afterLines="0" w:after="0" w:line="560" w:lineRule="exact"/>
        <w:ind w:firstLine="667"/>
        <w:rPr>
          <w:rFonts w:hint="eastAsia"/>
        </w:rPr>
      </w:pPr>
      <w:r w:rsidRPr="00E12AE1">
        <w:t>第五条</w:t>
      </w:r>
      <w:r w:rsidRPr="00E12AE1">
        <w:t xml:space="preserve">  </w:t>
      </w:r>
      <w:r w:rsidRPr="00E12AE1">
        <w:t>附则。</w:t>
      </w:r>
    </w:p>
    <w:p w14:paraId="1F3EEC9D" w14:textId="1B6D94C7" w:rsidR="00D45952" w:rsidRPr="00E12AE1" w:rsidRDefault="00000000" w:rsidP="00C51A75">
      <w:pPr>
        <w:pStyle w:val="a3"/>
        <w:spacing w:line="560" w:lineRule="exact"/>
        <w:ind w:left="36" w:right="14" w:firstLine="627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（一）已立项后无正当理由放弃研究项目的，追回全部已拨付经费（含已使用部分）；经查实弄虚作假者，取消申报资格和已批准的项目，追回全部已拨付经费（含已使用部分），同时取消今后再次申请项目的资格；情节严重的，按学校相关规定处理。</w:t>
      </w:r>
    </w:p>
    <w:p w14:paraId="4C08074B" w14:textId="77777777" w:rsidR="00D45952" w:rsidRPr="00E12AE1" w:rsidRDefault="00000000" w:rsidP="00C51A75">
      <w:pPr>
        <w:pStyle w:val="a3"/>
        <w:spacing w:line="560" w:lineRule="exact"/>
        <w:ind w:left="26" w:firstLine="637"/>
        <w:jc w:val="both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lastRenderedPageBreak/>
        <w:t>（二）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本实施办法经学院党政联席会议通过后公布施行。本实施办法由学院教学与质量保障办公室负责解释。</w:t>
      </w:r>
    </w:p>
    <w:p w14:paraId="24D29E53" w14:textId="77777777" w:rsidR="00E12AE1" w:rsidRDefault="00E12AE1" w:rsidP="00E12AE1">
      <w:pPr>
        <w:pStyle w:val="a3"/>
        <w:spacing w:line="560" w:lineRule="exact"/>
        <w:ind w:left="26" w:firstLine="637"/>
        <w:jc w:val="right"/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</w:p>
    <w:p w14:paraId="6B0CB44A" w14:textId="55F14AE2" w:rsidR="00D45952" w:rsidRPr="00E12AE1" w:rsidRDefault="00000000" w:rsidP="00E12AE1">
      <w:pPr>
        <w:pStyle w:val="a3"/>
        <w:spacing w:line="560" w:lineRule="exact"/>
        <w:ind w:left="26" w:firstLine="637"/>
        <w:jc w:val="right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特拉</w:t>
      </w:r>
      <w:proofErr w:type="gramStart"/>
      <w:r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华数据</w:t>
      </w:r>
      <w:proofErr w:type="gramEnd"/>
      <w:r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科学学院</w:t>
      </w:r>
    </w:p>
    <w:p w14:paraId="616D783C" w14:textId="60D88C25" w:rsidR="00D45952" w:rsidRPr="00E12AE1" w:rsidRDefault="00000000" w:rsidP="00E12AE1">
      <w:pPr>
        <w:pStyle w:val="a3"/>
        <w:spacing w:line="560" w:lineRule="exact"/>
        <w:ind w:left="5481"/>
        <w:jc w:val="right"/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</w:pP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202</w:t>
      </w:r>
      <w:r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6 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年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  <w:r w:rsidRPr="00E12AE1">
        <w:rPr>
          <w:rFonts w:ascii="仿宋" w:eastAsia="方正仿宋简体" w:hAnsi="仿宋" w:cstheme="minorBidi" w:hint="eastAsia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5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>月</w:t>
      </w:r>
      <w:r w:rsidRPr="00E12AE1">
        <w:rPr>
          <w:rFonts w:ascii="仿宋" w:eastAsia="方正仿宋简体" w:hAnsi="仿宋" w:cstheme="minorBidi"/>
          <w:b/>
          <w:bCs/>
          <w:snapToGrid/>
          <w:color w:val="auto"/>
          <w:spacing w:val="10"/>
          <w:w w:val="98"/>
          <w:kern w:val="2"/>
          <w:sz w:val="33"/>
          <w:szCs w:val="32"/>
          <w:lang w:eastAsia="zh-CN"/>
        </w:rPr>
        <w:t xml:space="preserve"> </w:t>
      </w:r>
    </w:p>
    <w:sectPr w:rsidR="00D45952" w:rsidRPr="00E12AE1">
      <w:pgSz w:w="11907" w:h="16839"/>
      <w:pgMar w:top="1431" w:right="1548" w:bottom="0" w:left="178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77CDC" w14:textId="77777777" w:rsidR="00315D8A" w:rsidRDefault="00315D8A">
      <w:r>
        <w:separator/>
      </w:r>
    </w:p>
  </w:endnote>
  <w:endnote w:type="continuationSeparator" w:id="0">
    <w:p w14:paraId="0A0391A6" w14:textId="77777777" w:rsidR="00315D8A" w:rsidRDefault="0031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54F1721E-6E4B-4DD5-BFDA-A1380D947767}"/>
  </w:font>
  <w:font w:name="方正黑体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2" w:subsetted="1" w:fontKey="{3789E3C2-B054-4249-8D36-55FDD809354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3" w:subsetted="1" w:fontKey="{44255B2D-1681-42B4-BE43-3EE7067B71C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1C95B203-5446-45EC-9C10-40759F4FA772}"/>
  </w:font>
  <w:font w:name="方正仿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5" w:subsetted="1" w:fontKey="{BFAD1767-503C-450A-9DD7-AF08E031AC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87EBC2-8390-4E46-94CC-8F1CC12635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530ED04-8A5C-45E8-BD44-42F3274CF6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97F3C" w14:textId="77777777" w:rsidR="00315D8A" w:rsidRDefault="00315D8A">
      <w:r>
        <w:separator/>
      </w:r>
    </w:p>
  </w:footnote>
  <w:footnote w:type="continuationSeparator" w:id="0">
    <w:p w14:paraId="22F2A416" w14:textId="77777777" w:rsidR="00315D8A" w:rsidRDefault="00315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7F93F38"/>
    <w:multiLevelType w:val="singleLevel"/>
    <w:tmpl w:val="E7F93F38"/>
    <w:lvl w:ilvl="0">
      <w:start w:val="1"/>
      <w:numFmt w:val="chineseCounting"/>
      <w:suff w:val="space"/>
      <w:lvlText w:val="（%1）"/>
      <w:lvlJc w:val="left"/>
      <w:rPr>
        <w:rFonts w:hint="eastAsia"/>
      </w:rPr>
    </w:lvl>
  </w:abstractNum>
  <w:num w:numId="1" w16cid:durableId="107415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952"/>
    <w:rsid w:val="00315D8A"/>
    <w:rsid w:val="00665362"/>
    <w:rsid w:val="008A5474"/>
    <w:rsid w:val="00C51A75"/>
    <w:rsid w:val="00D45952"/>
    <w:rsid w:val="00E12AE1"/>
    <w:rsid w:val="133F0083"/>
    <w:rsid w:val="52A72141"/>
    <w:rsid w:val="67A3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3B2550"/>
  <w15:docId w15:val="{AB37AFE1-4166-4866-9A2C-E4F7CB8F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E12AE1"/>
    <w:pPr>
      <w:keepNext/>
      <w:keepLines/>
      <w:widowControl w:val="0"/>
      <w:kinsoku/>
      <w:autoSpaceDE/>
      <w:autoSpaceDN/>
      <w:adjustRightInd/>
      <w:snapToGrid/>
      <w:spacing w:beforeLines="6" w:before="6" w:afterLines="6" w:after="6" w:line="590" w:lineRule="exact"/>
      <w:ind w:firstLineChars="200" w:firstLine="692"/>
      <w:jc w:val="both"/>
      <w:textAlignment w:val="auto"/>
      <w:outlineLvl w:val="0"/>
    </w:pPr>
    <w:rPr>
      <w:rFonts w:ascii="黑体" w:eastAsia="方正黑体简体" w:hAnsi="黑体" w:cstheme="minorBidi"/>
      <w:b/>
      <w:bCs/>
      <w:snapToGrid/>
      <w:color w:val="auto"/>
      <w:spacing w:val="10"/>
      <w:w w:val="98"/>
      <w:kern w:val="44"/>
      <w:sz w:val="33"/>
      <w:szCs w:val="33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_GB2312" w:eastAsia="仿宋_GB2312" w:hAnsi="仿宋_GB2312" w:cs="仿宋_GB2312"/>
      <w:sz w:val="31"/>
      <w:szCs w:val="31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Revision"/>
    <w:hidden/>
    <w:uiPriority w:val="99"/>
    <w:unhideWhenUsed/>
    <w:rsid w:val="00665362"/>
    <w:rPr>
      <w:rFonts w:eastAsia="Arial"/>
      <w:snapToGrid w:val="0"/>
      <w:color w:val="000000"/>
      <w:sz w:val="21"/>
      <w:szCs w:val="21"/>
      <w:lang w:eastAsia="en-US"/>
    </w:rPr>
  </w:style>
  <w:style w:type="paragraph" w:styleId="a6">
    <w:name w:val="header"/>
    <w:basedOn w:val="a"/>
    <w:link w:val="a7"/>
    <w:rsid w:val="00665362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65362"/>
    <w:rPr>
      <w:rFonts w:eastAsia="Arial"/>
      <w:snapToGrid w:val="0"/>
      <w:color w:val="000000"/>
      <w:sz w:val="18"/>
      <w:szCs w:val="18"/>
      <w:lang w:eastAsia="en-US"/>
    </w:rPr>
  </w:style>
  <w:style w:type="paragraph" w:styleId="a8">
    <w:name w:val="footer"/>
    <w:basedOn w:val="a"/>
    <w:link w:val="a9"/>
    <w:rsid w:val="0066536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9">
    <w:name w:val="页脚 字符"/>
    <w:basedOn w:val="a0"/>
    <w:link w:val="a8"/>
    <w:rsid w:val="00665362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0">
    <w:name w:val="标题 1 字符"/>
    <w:basedOn w:val="a0"/>
    <w:link w:val="1"/>
    <w:qFormat/>
    <w:rsid w:val="00E12AE1"/>
    <w:rPr>
      <w:rFonts w:ascii="黑体" w:eastAsia="方正黑体简体" w:hAnsi="黑体" w:cstheme="minorBidi"/>
      <w:b/>
      <w:bCs/>
      <w:spacing w:val="10"/>
      <w:w w:val="98"/>
      <w:kern w:val="44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王耀荣</dc:creator>
  <cp:lastModifiedBy>123</cp:lastModifiedBy>
  <cp:revision>5</cp:revision>
  <dcterms:created xsi:type="dcterms:W3CDTF">2026-05-28T07:15:00Z</dcterms:created>
  <dcterms:modified xsi:type="dcterms:W3CDTF">2026-05-28T07:21:00Z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2026-05-13T13:44:44Z</vt:filetime>
  </property>
  <property fmtid="{D5CDD505-2E9C-101B-9397-08002B2CF9AE}" pid="4" name="KSOProductBuildVer">
    <vt:lpwstr>2052-12.1.0.25865</vt:lpwstr>
  </property>
  <property fmtid="{D5CDD505-2E9C-101B-9397-08002B2CF9AE}" pid="5" name="ICV">
    <vt:lpwstr>7D9418B8679149B6A8E6CD3EC72288AD_13</vt:lpwstr>
  </property>
  <property fmtid="{D5CDD505-2E9C-101B-9397-08002B2CF9AE}" pid="6" name="KSOTemplateDocerSaveRecord">
    <vt:lpwstr>eyJoZGlkIjoiNGU4MjM0MWJhYjA5YTk2MWI3MDk4MjRiYzM1ZDllODciLCJ1c2VySWQiOiIxODA3NzMwNjM2In0=</vt:lpwstr>
  </property>
</Properties>
</file>